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34" w:rsidRPr="00196A34" w:rsidRDefault="00196A34" w:rsidP="00196A34">
      <w:pPr>
        <w:jc w:val="center"/>
        <w:rPr>
          <w:b/>
          <w:sz w:val="36"/>
          <w:szCs w:val="32"/>
          <w:u w:val="single"/>
        </w:rPr>
      </w:pPr>
      <w:r w:rsidRPr="00196A34">
        <w:rPr>
          <w:b/>
          <w:sz w:val="36"/>
          <w:szCs w:val="32"/>
          <w:u w:val="single"/>
        </w:rPr>
        <w:t xml:space="preserve">CERTIFICATED SUBSTITUTE </w:t>
      </w:r>
      <w:r w:rsidRPr="00196A34">
        <w:rPr>
          <w:b/>
          <w:sz w:val="36"/>
          <w:szCs w:val="32"/>
          <w:u w:val="single"/>
        </w:rPr>
        <w:br/>
      </w:r>
      <w:r w:rsidRPr="00196A34">
        <w:rPr>
          <w:b/>
          <w:sz w:val="36"/>
          <w:szCs w:val="32"/>
          <w:u w:val="single"/>
        </w:rPr>
        <w:t>HEALTH INSURANCE COVERAGE</w:t>
      </w:r>
    </w:p>
    <w:p w:rsidR="00196A34" w:rsidRDefault="00196A34"/>
    <w:p w:rsidR="00196A34" w:rsidRPr="00196A34" w:rsidRDefault="00196A34">
      <w:pPr>
        <w:rPr>
          <w:sz w:val="24"/>
        </w:rPr>
      </w:pPr>
      <w:r w:rsidRPr="00196A34">
        <w:rPr>
          <w:sz w:val="24"/>
        </w:rPr>
        <w:t>Upon completing 21 days of substituting in a long-term assignment, you become eligible for group insurance coverage and are entitled to an employer contribution toward your choice of the following plans:</w:t>
      </w:r>
    </w:p>
    <w:p w:rsidR="00196A34" w:rsidRPr="00196A34" w:rsidRDefault="00196A34" w:rsidP="00196A34">
      <w:pPr>
        <w:pStyle w:val="ListParagraph"/>
        <w:numPr>
          <w:ilvl w:val="0"/>
          <w:numId w:val="1"/>
        </w:numPr>
        <w:rPr>
          <w:sz w:val="24"/>
        </w:rPr>
      </w:pPr>
      <w:r w:rsidRPr="00196A34">
        <w:rPr>
          <w:sz w:val="24"/>
        </w:rPr>
        <w:t>MEDICAL</w:t>
      </w:r>
    </w:p>
    <w:p w:rsidR="00196A34" w:rsidRPr="00196A34" w:rsidRDefault="00196A34" w:rsidP="00196A34">
      <w:pPr>
        <w:pStyle w:val="ListParagraph"/>
        <w:numPr>
          <w:ilvl w:val="1"/>
          <w:numId w:val="1"/>
        </w:numPr>
        <w:rPr>
          <w:sz w:val="24"/>
        </w:rPr>
      </w:pPr>
      <w:r w:rsidRPr="00196A34">
        <w:rPr>
          <w:sz w:val="24"/>
        </w:rPr>
        <w:t xml:space="preserve">WEA </w:t>
      </w:r>
      <w:r w:rsidR="009707F1">
        <w:rPr>
          <w:sz w:val="24"/>
        </w:rPr>
        <w:t>Select Aetna/United Health Care</w:t>
      </w:r>
      <w:r w:rsidRPr="00196A34">
        <w:rPr>
          <w:sz w:val="24"/>
        </w:rPr>
        <w:t xml:space="preserve"> Preferred Provider Option (PPO) - 7 plans available - 2 Carriers</w:t>
      </w:r>
    </w:p>
    <w:p w:rsidR="00196A34" w:rsidRPr="00196A34" w:rsidRDefault="009707F1" w:rsidP="00196A34">
      <w:pPr>
        <w:pStyle w:val="ListParagraph"/>
        <w:numPr>
          <w:ilvl w:val="1"/>
          <w:numId w:val="1"/>
        </w:numPr>
        <w:rPr>
          <w:sz w:val="24"/>
        </w:rPr>
      </w:pPr>
      <w:r w:rsidRPr="00196A34">
        <w:rPr>
          <w:sz w:val="24"/>
        </w:rPr>
        <w:t xml:space="preserve">WEA </w:t>
      </w:r>
      <w:r>
        <w:rPr>
          <w:sz w:val="24"/>
        </w:rPr>
        <w:t xml:space="preserve">Select </w:t>
      </w:r>
      <w:r w:rsidR="00196A34" w:rsidRPr="00196A34">
        <w:rPr>
          <w:sz w:val="24"/>
        </w:rPr>
        <w:t>Aetna/</w:t>
      </w:r>
      <w:r w:rsidRPr="009707F1">
        <w:rPr>
          <w:sz w:val="24"/>
        </w:rPr>
        <w:t xml:space="preserve"> </w:t>
      </w:r>
      <w:r>
        <w:rPr>
          <w:sz w:val="24"/>
        </w:rPr>
        <w:t>United Health Care</w:t>
      </w:r>
      <w:r w:rsidRPr="00196A34">
        <w:rPr>
          <w:sz w:val="24"/>
        </w:rPr>
        <w:t xml:space="preserve"> </w:t>
      </w:r>
      <w:r w:rsidR="00196A34" w:rsidRPr="00196A34">
        <w:rPr>
          <w:sz w:val="24"/>
        </w:rPr>
        <w:t>High Performing Network - 7 plans available - 2 Carriers</w:t>
      </w:r>
      <w:bookmarkStart w:id="0" w:name="_GoBack"/>
      <w:bookmarkEnd w:id="0"/>
    </w:p>
    <w:p w:rsidR="00196A34" w:rsidRPr="00196A34" w:rsidRDefault="00196A34" w:rsidP="00196A34">
      <w:pPr>
        <w:pStyle w:val="ListParagraph"/>
        <w:numPr>
          <w:ilvl w:val="1"/>
          <w:numId w:val="1"/>
        </w:numPr>
        <w:rPr>
          <w:sz w:val="24"/>
        </w:rPr>
      </w:pPr>
      <w:r w:rsidRPr="00196A34">
        <w:rPr>
          <w:sz w:val="24"/>
        </w:rPr>
        <w:t>Kaiser Permanente traditional HMO - 1 plan available</w:t>
      </w:r>
    </w:p>
    <w:p w:rsidR="00196A34" w:rsidRPr="00196A34" w:rsidRDefault="00196A34" w:rsidP="00196A34">
      <w:pPr>
        <w:pStyle w:val="ListParagraph"/>
        <w:numPr>
          <w:ilvl w:val="0"/>
          <w:numId w:val="1"/>
        </w:numPr>
        <w:rPr>
          <w:sz w:val="24"/>
        </w:rPr>
      </w:pPr>
      <w:r w:rsidRPr="00196A34">
        <w:rPr>
          <w:sz w:val="24"/>
        </w:rPr>
        <w:t xml:space="preserve"> </w:t>
      </w:r>
      <w:r w:rsidRPr="00196A34">
        <w:rPr>
          <w:sz w:val="24"/>
        </w:rPr>
        <w:t xml:space="preserve">DENTAL </w:t>
      </w:r>
    </w:p>
    <w:p w:rsidR="00196A34" w:rsidRPr="00196A34" w:rsidRDefault="00196A34" w:rsidP="00196A34">
      <w:pPr>
        <w:pStyle w:val="ListParagraph"/>
        <w:numPr>
          <w:ilvl w:val="1"/>
          <w:numId w:val="1"/>
        </w:numPr>
        <w:rPr>
          <w:sz w:val="24"/>
        </w:rPr>
      </w:pPr>
      <w:r w:rsidRPr="00196A34">
        <w:rPr>
          <w:sz w:val="24"/>
        </w:rPr>
        <w:t xml:space="preserve">United Concordia </w:t>
      </w:r>
    </w:p>
    <w:p w:rsidR="00196A34" w:rsidRPr="00196A34" w:rsidRDefault="00196A34" w:rsidP="00196A34">
      <w:pPr>
        <w:pStyle w:val="ListParagraph"/>
        <w:numPr>
          <w:ilvl w:val="1"/>
          <w:numId w:val="1"/>
        </w:numPr>
        <w:rPr>
          <w:sz w:val="24"/>
        </w:rPr>
      </w:pPr>
      <w:r w:rsidRPr="00196A34">
        <w:rPr>
          <w:sz w:val="24"/>
        </w:rPr>
        <w:t xml:space="preserve">Willamette Dental </w:t>
      </w:r>
    </w:p>
    <w:p w:rsidR="00196A34" w:rsidRPr="00196A34" w:rsidRDefault="00196A34" w:rsidP="00196A34">
      <w:pPr>
        <w:pStyle w:val="ListParagraph"/>
        <w:numPr>
          <w:ilvl w:val="0"/>
          <w:numId w:val="1"/>
        </w:numPr>
        <w:rPr>
          <w:sz w:val="24"/>
        </w:rPr>
      </w:pPr>
      <w:r w:rsidRPr="00196A34">
        <w:rPr>
          <w:sz w:val="24"/>
        </w:rPr>
        <w:t xml:space="preserve">VISION  </w:t>
      </w:r>
    </w:p>
    <w:p w:rsidR="00196A34" w:rsidRPr="00196A34" w:rsidRDefault="00196A34" w:rsidP="00196A34">
      <w:pPr>
        <w:pStyle w:val="ListParagraph"/>
        <w:numPr>
          <w:ilvl w:val="1"/>
          <w:numId w:val="1"/>
        </w:numPr>
        <w:rPr>
          <w:sz w:val="24"/>
        </w:rPr>
      </w:pPr>
      <w:r w:rsidRPr="00196A34">
        <w:rPr>
          <w:sz w:val="24"/>
        </w:rPr>
        <w:t xml:space="preserve">Northwest Benefit Network </w:t>
      </w:r>
    </w:p>
    <w:p w:rsidR="00196A34" w:rsidRPr="00196A34" w:rsidRDefault="00196A34">
      <w:pPr>
        <w:rPr>
          <w:sz w:val="24"/>
        </w:rPr>
      </w:pPr>
      <w:r w:rsidRPr="00196A34">
        <w:rPr>
          <w:sz w:val="24"/>
        </w:rPr>
        <w:t xml:space="preserve">Upon completion of the long-term assignment, certificated substitutes may choose to continue coverage on a self-pay basis for up to 12 consecutive months beginning with the first month of employer-paid coverage. </w:t>
      </w:r>
    </w:p>
    <w:p w:rsidR="00196A34" w:rsidRPr="00196A34" w:rsidRDefault="00196A34">
      <w:pPr>
        <w:rPr>
          <w:sz w:val="24"/>
        </w:rPr>
      </w:pPr>
      <w:r w:rsidRPr="00196A34">
        <w:rPr>
          <w:sz w:val="24"/>
        </w:rPr>
        <w:t xml:space="preserve">Enrollment must take place not more than 30 days from the date of eligibility. The 21-day eligibility requirement must be met each school year. </w:t>
      </w:r>
    </w:p>
    <w:p w:rsidR="00196A34" w:rsidRPr="00196A34" w:rsidRDefault="00196A34">
      <w:pPr>
        <w:rPr>
          <w:b/>
          <w:sz w:val="24"/>
          <w:u w:val="single"/>
        </w:rPr>
      </w:pPr>
      <w:r w:rsidRPr="00196A34">
        <w:rPr>
          <w:b/>
          <w:sz w:val="24"/>
          <w:u w:val="single"/>
        </w:rPr>
        <w:t>HOW TO ENROLL</w:t>
      </w:r>
      <w:r w:rsidRPr="00196A34">
        <w:rPr>
          <w:b/>
          <w:sz w:val="24"/>
          <w:u w:val="single"/>
        </w:rPr>
        <w:t>:</w:t>
      </w:r>
      <w:r w:rsidRPr="00196A34">
        <w:rPr>
          <w:b/>
          <w:sz w:val="24"/>
          <w:u w:val="single"/>
        </w:rPr>
        <w:t xml:space="preserve"> </w:t>
      </w:r>
    </w:p>
    <w:p w:rsidR="00196A34" w:rsidRPr="00196A34" w:rsidRDefault="00196A34">
      <w:pPr>
        <w:rPr>
          <w:sz w:val="24"/>
        </w:rPr>
      </w:pPr>
      <w:r w:rsidRPr="00196A34">
        <w:rPr>
          <w:sz w:val="24"/>
        </w:rPr>
        <w:t xml:space="preserve">Upon completing your 21-day eligibility requirement, you have </w:t>
      </w:r>
      <w:r w:rsidRPr="00196A34">
        <w:rPr>
          <w:sz w:val="24"/>
          <w:u w:val="single"/>
        </w:rPr>
        <w:t>30 days</w:t>
      </w:r>
      <w:r w:rsidRPr="00196A34">
        <w:rPr>
          <w:sz w:val="24"/>
        </w:rPr>
        <w:t xml:space="preserve"> in which to contact the district’s Benefits Specialist, Pam Golden, </w:t>
      </w:r>
      <w:proofErr w:type="gramStart"/>
      <w:r w:rsidRPr="00196A34">
        <w:rPr>
          <w:sz w:val="24"/>
        </w:rPr>
        <w:t>(</w:t>
      </w:r>
      <w:proofErr w:type="gramEnd"/>
      <w:r w:rsidRPr="00196A34">
        <w:rPr>
          <w:sz w:val="24"/>
        </w:rPr>
        <w:t xml:space="preserve">206-631-3138) to enroll for coverage. </w:t>
      </w:r>
    </w:p>
    <w:p w:rsidR="00196A34" w:rsidRPr="00196A34" w:rsidRDefault="00196A34">
      <w:pPr>
        <w:rPr>
          <w:sz w:val="24"/>
        </w:rPr>
      </w:pPr>
      <w:r w:rsidRPr="00196A34">
        <w:rPr>
          <w:sz w:val="24"/>
        </w:rPr>
        <w:t xml:space="preserve">If you do not enroll within the 30-day enrollment period, </w:t>
      </w:r>
      <w:r w:rsidRPr="00196A34">
        <w:rPr>
          <w:b/>
          <w:sz w:val="24"/>
        </w:rPr>
        <w:t>you may not enroll until the following school year, after meeting all eligibility requirements</w:t>
      </w:r>
      <w:r w:rsidRPr="00196A34">
        <w:rPr>
          <w:sz w:val="24"/>
        </w:rPr>
        <w:t xml:space="preserve">. </w:t>
      </w:r>
    </w:p>
    <w:p w:rsidR="00196A34" w:rsidRDefault="00196A34">
      <w:pPr>
        <w:rPr>
          <w:sz w:val="24"/>
        </w:rPr>
      </w:pPr>
      <w:r w:rsidRPr="00196A34">
        <w:rPr>
          <w:b/>
          <w:sz w:val="24"/>
        </w:rPr>
        <w:t>You will not be notified of your eligibility to participate in a district-sponsored insurance plan</w:t>
      </w:r>
      <w:r w:rsidRPr="00196A34">
        <w:rPr>
          <w:sz w:val="24"/>
        </w:rPr>
        <w:t xml:space="preserve">. It is your responsibility to follow the enrollment procedures. </w:t>
      </w:r>
    </w:p>
    <w:p w:rsidR="009707F1" w:rsidRPr="009707F1" w:rsidRDefault="009707F1">
      <w:pPr>
        <w:rPr>
          <w:sz w:val="18"/>
        </w:rPr>
      </w:pPr>
    </w:p>
    <w:p w:rsidR="0092333D" w:rsidRPr="00196A34" w:rsidRDefault="00196A34" w:rsidP="00196A3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sz w:val="24"/>
        </w:rPr>
      </w:pPr>
      <w:r w:rsidRPr="00196A34">
        <w:rPr>
          <w:sz w:val="24"/>
        </w:rPr>
        <w:t>NOTE: COBRA continuation coverage will be offered in the event a certificated substitute reaches their twelfth month of coverage and is no longer eligible to self-pay the main active group, or if the substitute should terminate employment with the Highline School District, whichever occurs first.</w:t>
      </w:r>
    </w:p>
    <w:sectPr w:rsidR="0092333D" w:rsidRPr="00196A34" w:rsidSect="009707F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1085"/>
    <w:multiLevelType w:val="hybridMultilevel"/>
    <w:tmpl w:val="D7F0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3E1A"/>
    <w:multiLevelType w:val="hybridMultilevel"/>
    <w:tmpl w:val="7C20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14638"/>
    <w:multiLevelType w:val="hybridMultilevel"/>
    <w:tmpl w:val="7B4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4"/>
    <w:rsid w:val="00196A34"/>
    <w:rsid w:val="0092333D"/>
    <w:rsid w:val="009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86D89-F502-40A1-8948-FD03F5AA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Mcgarr</dc:creator>
  <cp:keywords/>
  <dc:description/>
  <cp:lastModifiedBy>Christine Mcgarr</cp:lastModifiedBy>
  <cp:revision>1</cp:revision>
  <dcterms:created xsi:type="dcterms:W3CDTF">2017-12-13T23:27:00Z</dcterms:created>
  <dcterms:modified xsi:type="dcterms:W3CDTF">2017-12-13T23:45:00Z</dcterms:modified>
</cp:coreProperties>
</file>